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2E98" w14:textId="71D1992A" w:rsidR="0058573F" w:rsidRPr="00815D90" w:rsidRDefault="0058573F" w:rsidP="0016449A">
      <w:pPr>
        <w:pStyle w:val="Heading2"/>
        <w:rPr>
          <w:rFonts w:eastAsiaTheme="majorEastAsia" w:cstheme="majorBidi"/>
          <w:color w:val="1ECD80"/>
          <w:sz w:val="50"/>
          <w:szCs w:val="50"/>
        </w:rPr>
      </w:pPr>
      <w:r w:rsidRPr="00815D90">
        <w:rPr>
          <w:rFonts w:eastAsiaTheme="majorEastAsia" w:cstheme="majorBidi"/>
          <w:color w:val="1ECD80"/>
          <w:sz w:val="50"/>
          <w:szCs w:val="50"/>
        </w:rPr>
        <w:t xml:space="preserve">Four Pees </w:t>
      </w:r>
      <w:proofErr w:type="spellStart"/>
      <w:r w:rsidR="0037147E" w:rsidRPr="00815D90">
        <w:rPr>
          <w:rFonts w:eastAsiaTheme="majorEastAsia" w:cstheme="majorBidi"/>
          <w:color w:val="1ECD80"/>
          <w:sz w:val="50"/>
          <w:szCs w:val="50"/>
        </w:rPr>
        <w:t>herpositioneert</w:t>
      </w:r>
      <w:proofErr w:type="spellEnd"/>
    </w:p>
    <w:p w14:paraId="1C9E13CF" w14:textId="77777777" w:rsidR="0058573F" w:rsidRPr="00AA052F" w:rsidRDefault="0058573F" w:rsidP="0058573F">
      <w:pPr>
        <w:pStyle w:val="Heading2"/>
        <w:rPr>
          <w:rFonts w:ascii="Arial" w:hAnsi="Arial" w:cs="Arial"/>
        </w:rPr>
      </w:pPr>
      <w:r>
        <w:rPr>
          <w:rFonts w:ascii="Arial" w:hAnsi="Arial"/>
        </w:rPr>
        <w:t xml:space="preserve">“Feel the good flow” </w:t>
      </w:r>
      <w:proofErr w:type="spellStart"/>
      <w:r>
        <w:rPr>
          <w:rFonts w:ascii="Arial" w:hAnsi="Arial"/>
        </w:rPr>
        <w:t>als</w:t>
      </w:r>
      <w:proofErr w:type="spellEnd"/>
      <w:r>
        <w:rPr>
          <w:rFonts w:ascii="Arial" w:hAnsi="Arial"/>
        </w:rPr>
        <w:t xml:space="preserve"> basis van </w:t>
      </w:r>
      <w:proofErr w:type="spellStart"/>
      <w:r>
        <w:rPr>
          <w:rFonts w:ascii="Arial" w:hAnsi="Arial"/>
        </w:rPr>
        <w:t>alles</w:t>
      </w:r>
      <w:proofErr w:type="spellEnd"/>
      <w:r>
        <w:rPr>
          <w:rFonts w:ascii="Arial" w:hAnsi="Arial"/>
        </w:rPr>
        <w:t>!</w:t>
      </w:r>
    </w:p>
    <w:p w14:paraId="6AB1EDCD" w14:textId="77777777" w:rsidR="009C099C" w:rsidRPr="0058573F" w:rsidRDefault="009C099C" w:rsidP="0016449A">
      <w:pPr>
        <w:pStyle w:val="Heading3"/>
      </w:pPr>
    </w:p>
    <w:p w14:paraId="160A36BD" w14:textId="6519EC42" w:rsidR="0058573F" w:rsidRPr="0058573F" w:rsidRDefault="00534E76" w:rsidP="0058573F">
      <w:pPr>
        <w:rPr>
          <w:lang w:val="nl-BE"/>
        </w:rPr>
      </w:pPr>
      <w:r w:rsidRPr="0058573F">
        <w:rPr>
          <w:b/>
          <w:bCs/>
          <w:color w:val="1DCD80"/>
          <w:lang w:val="nl-BE"/>
        </w:rPr>
        <w:t>G</w:t>
      </w:r>
      <w:r w:rsidR="00E9012E" w:rsidRPr="0058573F">
        <w:rPr>
          <w:b/>
          <w:bCs/>
          <w:color w:val="1DCD80"/>
          <w:lang w:val="nl-BE"/>
        </w:rPr>
        <w:t xml:space="preserve">hent, </w:t>
      </w:r>
      <w:r w:rsidR="0058573F" w:rsidRPr="0058573F">
        <w:rPr>
          <w:b/>
          <w:bCs/>
          <w:color w:val="1DCD80"/>
          <w:lang w:val="nl-BE"/>
        </w:rPr>
        <w:t xml:space="preserve">30/11/2020 </w:t>
      </w:r>
      <w:r w:rsidRPr="0058573F">
        <w:rPr>
          <w:lang w:val="nl-BE"/>
        </w:rPr>
        <w:t xml:space="preserve">- </w:t>
      </w:r>
      <w:r w:rsidR="0058573F" w:rsidRPr="0058573F">
        <w:rPr>
          <w:lang w:val="nl-BE"/>
        </w:rPr>
        <w:t>Four Pees, internationaal verdeler en integrator van producten en oplossingen voor het stroomlijnen van drukwerk- en verpakkingsproductie, kondigt</w:t>
      </w:r>
      <w:r w:rsidR="0037147E">
        <w:rPr>
          <w:lang w:val="nl-BE"/>
        </w:rPr>
        <w:t xml:space="preserve"> een aangepaste positionering, alsook een</w:t>
      </w:r>
      <w:r w:rsidR="0058573F" w:rsidRPr="0058573F">
        <w:rPr>
          <w:lang w:val="nl-BE"/>
        </w:rPr>
        <w:t xml:space="preserve"> nieuwe branding aan, met een nieuwe website, een nieuw logo en een nieuwe missie “Feel the good flow!” Met deze rebranding </w:t>
      </w:r>
      <w:r w:rsidR="0037147E">
        <w:rPr>
          <w:lang w:val="nl-BE"/>
        </w:rPr>
        <w:t>veruitwendig</w:t>
      </w:r>
      <w:r w:rsidR="000C44E7">
        <w:rPr>
          <w:lang w:val="nl-BE"/>
        </w:rPr>
        <w:t>t</w:t>
      </w:r>
      <w:r w:rsidR="0037147E" w:rsidRPr="0058573F">
        <w:rPr>
          <w:lang w:val="nl-BE"/>
        </w:rPr>
        <w:t xml:space="preserve"> </w:t>
      </w:r>
      <w:r w:rsidR="0058573F" w:rsidRPr="0058573F">
        <w:rPr>
          <w:lang w:val="nl-BE"/>
        </w:rPr>
        <w:t xml:space="preserve">Four Pees ook </w:t>
      </w:r>
      <w:r w:rsidR="0037147E">
        <w:rPr>
          <w:lang w:val="nl-BE"/>
        </w:rPr>
        <w:t xml:space="preserve">haar aangepaste strategie om van </w:t>
      </w:r>
      <w:r w:rsidR="0058573F" w:rsidRPr="0058573F">
        <w:rPr>
          <w:lang w:val="nl-BE"/>
        </w:rPr>
        <w:t>gespecialiseerde software</w:t>
      </w:r>
      <w:r w:rsidR="0037147E">
        <w:rPr>
          <w:lang w:val="nl-BE"/>
        </w:rPr>
        <w:t xml:space="preserve"> distributeur uit te groeien tot een </w:t>
      </w:r>
      <w:r w:rsidR="0058573F" w:rsidRPr="0058573F">
        <w:rPr>
          <w:lang w:val="nl-BE"/>
        </w:rPr>
        <w:t xml:space="preserve">aanbieder en </w:t>
      </w:r>
      <w:r w:rsidR="0037147E">
        <w:rPr>
          <w:lang w:val="nl-BE"/>
        </w:rPr>
        <w:t>integrator</w:t>
      </w:r>
      <w:r w:rsidR="0037147E" w:rsidRPr="0058573F">
        <w:rPr>
          <w:lang w:val="nl-BE"/>
        </w:rPr>
        <w:t xml:space="preserve"> </w:t>
      </w:r>
      <w:r w:rsidR="0058573F" w:rsidRPr="0058573F">
        <w:rPr>
          <w:lang w:val="nl-BE"/>
        </w:rPr>
        <w:t>van totaaloplossingen voor de print</w:t>
      </w:r>
      <w:r w:rsidR="0037147E">
        <w:rPr>
          <w:lang w:val="nl-BE"/>
        </w:rPr>
        <w:t>productie voor resellers en eindgebruikers</w:t>
      </w:r>
      <w:r w:rsidR="0058573F" w:rsidRPr="0058573F">
        <w:rPr>
          <w:lang w:val="nl-BE"/>
        </w:rPr>
        <w:t>.</w:t>
      </w:r>
    </w:p>
    <w:p w14:paraId="20E2B30D" w14:textId="77777777" w:rsidR="0058573F" w:rsidRPr="0058573F" w:rsidRDefault="0058573F" w:rsidP="0058573F">
      <w:pPr>
        <w:rPr>
          <w:lang w:val="nl-BE"/>
        </w:rPr>
      </w:pPr>
    </w:p>
    <w:p w14:paraId="33FBAAA7" w14:textId="46281739" w:rsidR="0058573F" w:rsidRPr="0058573F" w:rsidRDefault="0058573F" w:rsidP="0058573F">
      <w:pPr>
        <w:pStyle w:val="Heading3"/>
        <w:rPr>
          <w:lang w:val="nl-BE"/>
        </w:rPr>
      </w:pPr>
      <w:r w:rsidRPr="0058573F">
        <w:rPr>
          <w:lang w:val="nl-BE"/>
        </w:rPr>
        <w:t>Totaaloplossingen voor print</w:t>
      </w:r>
      <w:r w:rsidR="0037147E">
        <w:rPr>
          <w:lang w:val="nl-BE"/>
        </w:rPr>
        <w:t xml:space="preserve"> productie</w:t>
      </w:r>
    </w:p>
    <w:p w14:paraId="58CE9398" w14:textId="6BB2DD0C" w:rsidR="0058573F" w:rsidRDefault="0058573F" w:rsidP="0058573F">
      <w:pPr>
        <w:rPr>
          <w:lang w:val="nl-BE"/>
        </w:rPr>
      </w:pPr>
      <w:r w:rsidRPr="0058573F">
        <w:rPr>
          <w:lang w:val="nl-BE"/>
        </w:rPr>
        <w:t>Als gespecialiseerd software</w:t>
      </w:r>
      <w:r w:rsidR="0037147E">
        <w:rPr>
          <w:lang w:val="nl-BE"/>
        </w:rPr>
        <w:t>distributeur</w:t>
      </w:r>
      <w:r w:rsidRPr="0058573F">
        <w:rPr>
          <w:lang w:val="nl-BE"/>
        </w:rPr>
        <w:t xml:space="preserve"> </w:t>
      </w:r>
      <w:r w:rsidR="0037147E">
        <w:rPr>
          <w:lang w:val="nl-BE"/>
        </w:rPr>
        <w:t>heeft</w:t>
      </w:r>
      <w:r w:rsidR="0037147E" w:rsidRPr="0058573F">
        <w:rPr>
          <w:lang w:val="nl-BE"/>
        </w:rPr>
        <w:t xml:space="preserve"> </w:t>
      </w:r>
      <w:r w:rsidRPr="0058573F">
        <w:rPr>
          <w:lang w:val="nl-BE"/>
        </w:rPr>
        <w:t xml:space="preserve">Four Pees </w:t>
      </w:r>
      <w:r w:rsidR="0037147E">
        <w:rPr>
          <w:lang w:val="nl-BE"/>
        </w:rPr>
        <w:t xml:space="preserve">een jaren lange gespecialiseerde kennis opgebouwd </w:t>
      </w:r>
      <w:r w:rsidR="004B7B80">
        <w:rPr>
          <w:lang w:val="nl-BE"/>
        </w:rPr>
        <w:t>rond</w:t>
      </w:r>
      <w:r w:rsidR="0037147E">
        <w:rPr>
          <w:lang w:val="nl-BE"/>
        </w:rPr>
        <w:t xml:space="preserve"> allerhande toepa</w:t>
      </w:r>
      <w:r w:rsidR="000C44E7">
        <w:rPr>
          <w:lang w:val="nl-BE"/>
        </w:rPr>
        <w:t>s</w:t>
      </w:r>
      <w:r w:rsidR="0037147E">
        <w:rPr>
          <w:lang w:val="nl-BE"/>
        </w:rPr>
        <w:t xml:space="preserve">singen. </w:t>
      </w:r>
      <w:r w:rsidRPr="0058573F">
        <w:rPr>
          <w:lang w:val="nl-BE"/>
        </w:rPr>
        <w:t xml:space="preserve">Of het nu gaat om web-to-print, verpakkingsprototyping, job onboarding, kleurbeheer, online samenwerking/goedkeuring, geautomatiseerd proeflezen of media- en inktoptimalisatie, </w:t>
      </w:r>
      <w:r w:rsidR="0037147E">
        <w:rPr>
          <w:lang w:val="nl-BE"/>
        </w:rPr>
        <w:t xml:space="preserve">het </w:t>
      </w:r>
      <w:r w:rsidRPr="0058573F">
        <w:rPr>
          <w:lang w:val="nl-BE"/>
        </w:rPr>
        <w:t xml:space="preserve">Four Pees </w:t>
      </w:r>
      <w:r w:rsidR="0037147E">
        <w:rPr>
          <w:lang w:val="nl-BE"/>
        </w:rPr>
        <w:t>team weet wat de uitdagingen zijn en hoe ze te verhelpen. Een software pakket alleen levert echter geen oplossing. Die moet ge</w:t>
      </w:r>
      <w:r w:rsidR="000C44E7">
        <w:rPr>
          <w:lang w:val="nl-BE"/>
        </w:rPr>
        <w:t>ï</w:t>
      </w:r>
      <w:r w:rsidR="0037147E">
        <w:rPr>
          <w:lang w:val="nl-BE"/>
        </w:rPr>
        <w:t>ntegreerd worden in een besta</w:t>
      </w:r>
      <w:r w:rsidR="000C44E7">
        <w:rPr>
          <w:lang w:val="nl-BE"/>
        </w:rPr>
        <w:t>a</w:t>
      </w:r>
      <w:r w:rsidR="0037147E">
        <w:rPr>
          <w:lang w:val="nl-BE"/>
        </w:rPr>
        <w:t xml:space="preserve">nde omgeving. Daar komt, naast </w:t>
      </w:r>
      <w:r w:rsidR="000C44E7">
        <w:rPr>
          <w:lang w:val="nl-BE"/>
        </w:rPr>
        <w:t>specifieke</w:t>
      </w:r>
      <w:r w:rsidR="0037147E">
        <w:rPr>
          <w:lang w:val="nl-BE"/>
        </w:rPr>
        <w:t xml:space="preserve"> kennis over grafische productie ook </w:t>
      </w:r>
      <w:r w:rsidR="000C44E7">
        <w:rPr>
          <w:lang w:val="nl-BE"/>
        </w:rPr>
        <w:t>gespecialiseerde</w:t>
      </w:r>
      <w:r w:rsidR="0037147E">
        <w:rPr>
          <w:lang w:val="nl-BE"/>
        </w:rPr>
        <w:t xml:space="preserve"> IT kennis en opleiding bij kijken.</w:t>
      </w:r>
    </w:p>
    <w:p w14:paraId="080120A3" w14:textId="77777777" w:rsidR="0058573F" w:rsidRPr="0058573F" w:rsidRDefault="0058573F" w:rsidP="0058573F">
      <w:pPr>
        <w:rPr>
          <w:lang w:val="nl-BE"/>
        </w:rPr>
      </w:pPr>
    </w:p>
    <w:p w14:paraId="709B06E7" w14:textId="06C40D11" w:rsidR="00BB6BCD" w:rsidRDefault="0058573F" w:rsidP="0058573F">
      <w:pPr>
        <w:rPr>
          <w:lang w:val="nl-BE"/>
        </w:rPr>
      </w:pPr>
      <w:r w:rsidRPr="0058573F">
        <w:rPr>
          <w:b/>
          <w:bCs/>
          <w:color w:val="1DCD80"/>
          <w:lang w:val="nl-BE"/>
        </w:rPr>
        <w:t xml:space="preserve">Tom Peire, CEO bij Four Pees: </w:t>
      </w:r>
      <w:r w:rsidRPr="0058573F">
        <w:rPr>
          <w:lang w:val="nl-BE"/>
        </w:rPr>
        <w:t>“</w:t>
      </w:r>
      <w:r w:rsidR="0037147E">
        <w:rPr>
          <w:lang w:val="nl-BE"/>
        </w:rPr>
        <w:t xml:space="preserve">Tot voor kort lag onze focus op het internationaal verdelen van software producten via lokale </w:t>
      </w:r>
      <w:r w:rsidR="004B7B80">
        <w:rPr>
          <w:lang w:val="nl-BE"/>
        </w:rPr>
        <w:t>resellers</w:t>
      </w:r>
      <w:r w:rsidR="0037147E">
        <w:rPr>
          <w:lang w:val="nl-BE"/>
        </w:rPr>
        <w:t xml:space="preserve">. </w:t>
      </w:r>
      <w:r w:rsidR="00B647FC">
        <w:rPr>
          <w:lang w:val="nl-BE"/>
        </w:rPr>
        <w:t>Door de afnemende focus op en kennis van speci</w:t>
      </w:r>
      <w:r w:rsidR="000C44E7">
        <w:rPr>
          <w:lang w:val="nl-BE"/>
        </w:rPr>
        <w:t>fi</w:t>
      </w:r>
      <w:r w:rsidR="00B647FC">
        <w:rPr>
          <w:lang w:val="nl-BE"/>
        </w:rPr>
        <w:t>eke software bij die resellers en de eindgebruikers, zien we steeds vaker de nood om een combinatie van producen en diensten aan te beiden om tot een t</w:t>
      </w:r>
      <w:r w:rsidR="004B7B80">
        <w:rPr>
          <w:lang w:val="nl-BE"/>
        </w:rPr>
        <w:t>o</w:t>
      </w:r>
      <w:r w:rsidR="00B647FC">
        <w:rPr>
          <w:lang w:val="nl-BE"/>
        </w:rPr>
        <w:t xml:space="preserve">taaloplossing te komen. </w:t>
      </w:r>
      <w:r w:rsidRPr="0058573F">
        <w:rPr>
          <w:lang w:val="nl-BE"/>
        </w:rPr>
        <w:t xml:space="preserve">In de huidige situatie is het voor bedrijven immers meer dan ooit cruciaal om gebruik te maken van ‘lean’ productietechnieken in de verschillende subsegmenten van de printsector. </w:t>
      </w:r>
    </w:p>
    <w:p w14:paraId="60EF75ED" w14:textId="77777777" w:rsidR="00BB6BCD" w:rsidRDefault="00BB6BCD" w:rsidP="0058573F">
      <w:pPr>
        <w:rPr>
          <w:lang w:val="nl-BE"/>
        </w:rPr>
      </w:pPr>
    </w:p>
    <w:p w14:paraId="2E4DCEB4" w14:textId="1FD04B3D" w:rsidR="0058573F" w:rsidRDefault="0058573F" w:rsidP="0058573F">
      <w:pPr>
        <w:rPr>
          <w:lang w:val="nl-BE"/>
        </w:rPr>
      </w:pPr>
      <w:r w:rsidRPr="0058573F">
        <w:rPr>
          <w:lang w:val="nl-BE"/>
        </w:rPr>
        <w:t>Drukker</w:t>
      </w:r>
      <w:r w:rsidR="00B647FC">
        <w:rPr>
          <w:lang w:val="nl-BE"/>
        </w:rPr>
        <w:t>ijen allerhande, maar ook steeds vaker</w:t>
      </w:r>
      <w:r w:rsidRPr="0058573F">
        <w:rPr>
          <w:lang w:val="nl-BE"/>
        </w:rPr>
        <w:t xml:space="preserve"> bedrijven </w:t>
      </w:r>
      <w:r w:rsidR="00B647FC">
        <w:rPr>
          <w:lang w:val="nl-BE"/>
        </w:rPr>
        <w:t xml:space="preserve">uit andere industrieën met print toepassingen </w:t>
      </w:r>
      <w:r w:rsidRPr="0058573F">
        <w:rPr>
          <w:lang w:val="nl-BE"/>
        </w:rPr>
        <w:t xml:space="preserve">hebben dan ook een deskundige, responsieve, schaalbare en betrouwbare partner nodig om hen daarbij te helpen. </w:t>
      </w:r>
      <w:r w:rsidR="00DF0EA2">
        <w:rPr>
          <w:lang w:val="nl-BE"/>
        </w:rPr>
        <w:t xml:space="preserve">Wij willen hen ontzorgen door hun printproductie zo vlot </w:t>
      </w:r>
      <w:r w:rsidR="000C44E7">
        <w:rPr>
          <w:lang w:val="nl-BE"/>
        </w:rPr>
        <w:t>mogelijk</w:t>
      </w:r>
      <w:r w:rsidR="00DF0EA2">
        <w:rPr>
          <w:lang w:val="nl-BE"/>
        </w:rPr>
        <w:t xml:space="preserve"> te laten lopen. </w:t>
      </w:r>
      <w:r w:rsidRPr="0058573F">
        <w:rPr>
          <w:lang w:val="nl-BE"/>
        </w:rPr>
        <w:t xml:space="preserve">Feel the good flow is daarom het doel van alles wat we doen: </w:t>
      </w:r>
      <w:r w:rsidR="00DF0EA2">
        <w:rPr>
          <w:lang w:val="nl-BE"/>
        </w:rPr>
        <w:t>wij zorgen voor de nodige kennis en knopen de eindjes aan elkaar zodat</w:t>
      </w:r>
      <w:r w:rsidRPr="0058573F">
        <w:rPr>
          <w:lang w:val="nl-BE"/>
        </w:rPr>
        <w:t xml:space="preserve"> de klant ook in een </w:t>
      </w:r>
      <w:r w:rsidR="00DF0EA2">
        <w:rPr>
          <w:lang w:val="nl-BE"/>
        </w:rPr>
        <w:t xml:space="preserve"> de </w:t>
      </w:r>
      <w:r w:rsidRPr="0058573F">
        <w:rPr>
          <w:lang w:val="nl-BE"/>
        </w:rPr>
        <w:t>goede flow</w:t>
      </w:r>
      <w:r w:rsidR="00DF0EA2">
        <w:rPr>
          <w:lang w:val="nl-BE"/>
        </w:rPr>
        <w:t xml:space="preserve"> zit</w:t>
      </w:r>
      <w:r w:rsidRPr="0058573F">
        <w:rPr>
          <w:lang w:val="nl-BE"/>
        </w:rPr>
        <w:t>.”</w:t>
      </w:r>
    </w:p>
    <w:p w14:paraId="7EBF937F" w14:textId="77777777" w:rsidR="00874CC4" w:rsidRDefault="00874CC4" w:rsidP="0058573F">
      <w:pPr>
        <w:rPr>
          <w:lang w:val="nl-BE"/>
        </w:rPr>
      </w:pPr>
    </w:p>
    <w:p w14:paraId="0F1BAC9E" w14:textId="0FF3E389" w:rsidR="00874CC4" w:rsidRPr="0058573F" w:rsidRDefault="00874CC4" w:rsidP="00874CC4">
      <w:pPr>
        <w:pStyle w:val="IntenseQuote"/>
        <w:rPr>
          <w:lang w:val="nl-BE"/>
        </w:rPr>
      </w:pPr>
      <w:r>
        <w:rPr>
          <w:lang w:val="nl-BE"/>
        </w:rPr>
        <w:t>“</w:t>
      </w:r>
      <w:r w:rsidRPr="0058573F">
        <w:rPr>
          <w:lang w:val="nl-BE"/>
        </w:rPr>
        <w:t xml:space="preserve">Feel the good flow is daarom het doel van alles wat we doen: </w:t>
      </w:r>
      <w:r w:rsidR="00DF0EA2" w:rsidRPr="00DF0EA2">
        <w:rPr>
          <w:lang w:val="nl-BE"/>
        </w:rPr>
        <w:t>wij zorgen voor de nodige kennis en knopen de eindjes aan</w:t>
      </w:r>
      <w:r w:rsidR="00DF0EA2">
        <w:rPr>
          <w:lang w:val="nl-BE"/>
        </w:rPr>
        <w:t xml:space="preserve"> </w:t>
      </w:r>
      <w:r w:rsidR="00DF0EA2" w:rsidRPr="00DF0EA2">
        <w:rPr>
          <w:lang w:val="nl-BE"/>
        </w:rPr>
        <w:t>elkaar zodat de klant ook in een  de goede flow zit.”</w:t>
      </w:r>
      <w:r w:rsidRPr="0058573F">
        <w:rPr>
          <w:lang w:val="nl-BE"/>
        </w:rPr>
        <w:t>.</w:t>
      </w:r>
      <w:r>
        <w:rPr>
          <w:lang w:val="nl-BE"/>
        </w:rPr>
        <w:t>”</w:t>
      </w:r>
    </w:p>
    <w:p w14:paraId="5EA1DE66" w14:textId="2141573C" w:rsidR="0058573F" w:rsidRDefault="0058573F" w:rsidP="0058573F">
      <w:pPr>
        <w:rPr>
          <w:lang w:val="nl-BE"/>
        </w:rPr>
      </w:pPr>
      <w:r w:rsidRPr="0058573F">
        <w:rPr>
          <w:lang w:val="nl-BE"/>
        </w:rPr>
        <w:t>“Naast de volledige rebranding, hebben we onze diensten- en productgamma verder uitgebreid om onze klanten te begeleiden in hun digitaliserings- en automatiseringstrajecten, alsook in te zetten op de groeiende nood aan gespecialiseerde e-commerce oplossingen voor print bedrijven. We willen tegelijk ook trouw blijven aan onze huidige rol van kennispartner voor onze resellers. Ik kijk er naar uit om samen verder te groeien.”</w:t>
      </w:r>
    </w:p>
    <w:p w14:paraId="62BC6D04" w14:textId="71AF1295" w:rsidR="00DF0EA2" w:rsidRDefault="00DF0EA2" w:rsidP="0058573F">
      <w:pPr>
        <w:rPr>
          <w:lang w:val="nl-BE"/>
        </w:rPr>
      </w:pPr>
    </w:p>
    <w:p w14:paraId="6468E00D" w14:textId="77777777" w:rsidR="00DF0EA2" w:rsidRPr="0058573F" w:rsidRDefault="00DF0EA2" w:rsidP="0058573F">
      <w:pPr>
        <w:rPr>
          <w:lang w:val="nl-BE"/>
        </w:rPr>
      </w:pPr>
    </w:p>
    <w:p w14:paraId="02DDDCFB" w14:textId="77777777" w:rsidR="0058573F" w:rsidRPr="0058573F" w:rsidRDefault="0058573F" w:rsidP="0058573F">
      <w:pPr>
        <w:rPr>
          <w:lang w:val="nl-BE"/>
        </w:rPr>
      </w:pPr>
    </w:p>
    <w:p w14:paraId="14732835" w14:textId="17BCC608" w:rsidR="0058573F" w:rsidRPr="0058573F" w:rsidRDefault="0058573F" w:rsidP="0058573F">
      <w:pPr>
        <w:pStyle w:val="Heading3"/>
        <w:rPr>
          <w:lang w:val="nl-BE"/>
        </w:rPr>
      </w:pPr>
      <w:r w:rsidRPr="0058573F">
        <w:rPr>
          <w:lang w:val="nl-BE"/>
        </w:rPr>
        <w:t xml:space="preserve">Nieuwe branding, nieuwe </w:t>
      </w:r>
      <w:r w:rsidR="00B15869">
        <w:rPr>
          <w:lang w:val="nl-BE"/>
        </w:rPr>
        <w:t>marketing</w:t>
      </w:r>
    </w:p>
    <w:p w14:paraId="20DA3460" w14:textId="593AF2D2" w:rsidR="0058573F" w:rsidRPr="0058573F" w:rsidRDefault="0058573F" w:rsidP="0058573F">
      <w:pPr>
        <w:rPr>
          <w:lang w:val="nl-BE"/>
        </w:rPr>
      </w:pPr>
      <w:r w:rsidRPr="0058573F">
        <w:rPr>
          <w:lang w:val="nl-BE"/>
        </w:rPr>
        <w:t>Als deel van deze rebranding heeft Four Pees ook recent haar team versterkt met Sam Claeys als</w:t>
      </w:r>
      <w:r w:rsidRPr="00815D90">
        <w:rPr>
          <w:color w:val="auto"/>
          <w:lang w:val="nl-BE"/>
        </w:rPr>
        <w:t xml:space="preserve"> marketeer</w:t>
      </w:r>
      <w:r w:rsidRPr="00815D90">
        <w:rPr>
          <w:lang w:val="nl-BE"/>
        </w:rPr>
        <w:t>.</w:t>
      </w:r>
      <w:r w:rsidRPr="0058573F">
        <w:rPr>
          <w:lang w:val="nl-BE"/>
        </w:rPr>
        <w:t xml:space="preserve"> De afgelopen zeven jaar was Sam zowel actief als PR Consultant voor verschillende IT-B2B bedrijven en als Digital Marketeer bij financieel adviesbureau VGD. </w:t>
      </w:r>
    </w:p>
    <w:p w14:paraId="6E181D6A" w14:textId="77777777" w:rsidR="0058573F" w:rsidRPr="0058573F" w:rsidRDefault="0058573F" w:rsidP="0058573F">
      <w:pPr>
        <w:rPr>
          <w:lang w:val="nl-BE"/>
        </w:rPr>
      </w:pPr>
    </w:p>
    <w:p w14:paraId="2E2D63D8" w14:textId="6BAC1B6C" w:rsidR="0058573F" w:rsidRDefault="0058573F" w:rsidP="0058573F">
      <w:pPr>
        <w:rPr>
          <w:lang w:val="nl-BE"/>
        </w:rPr>
      </w:pPr>
      <w:r w:rsidRPr="0058573F">
        <w:rPr>
          <w:lang w:val="nl-BE"/>
        </w:rPr>
        <w:t xml:space="preserve">Met deze aanwerving wil Four Pees ook </w:t>
      </w:r>
      <w:r>
        <w:rPr>
          <w:lang w:val="nl-BE"/>
        </w:rPr>
        <w:t xml:space="preserve">extra inzetten op deze nieuwe branding en hiermee </w:t>
      </w:r>
      <w:r w:rsidRPr="0058573F">
        <w:rPr>
          <w:lang w:val="nl-BE"/>
        </w:rPr>
        <w:t>haar brand awareness verhogen binnen de sector tot de referentie integrator van softwareoplossingen voor de optimalisatie van grafische productieprocessen.</w:t>
      </w:r>
    </w:p>
    <w:p w14:paraId="44A4FB24" w14:textId="77777777" w:rsidR="00874CC4" w:rsidRDefault="00874CC4" w:rsidP="0058573F">
      <w:pPr>
        <w:rPr>
          <w:lang w:val="nl-BE"/>
        </w:rPr>
      </w:pPr>
    </w:p>
    <w:p w14:paraId="32C8B2E9" w14:textId="22638401" w:rsidR="00874CC4" w:rsidRPr="0058573F" w:rsidRDefault="00874CC4" w:rsidP="00874CC4">
      <w:pPr>
        <w:pStyle w:val="IntenseQuote"/>
        <w:rPr>
          <w:lang w:val="nl-BE"/>
        </w:rPr>
      </w:pPr>
      <w:r>
        <w:rPr>
          <w:lang w:val="nl-BE"/>
        </w:rPr>
        <w:t>“</w:t>
      </w:r>
      <w:r w:rsidRPr="0058573F">
        <w:rPr>
          <w:lang w:val="nl-BE"/>
        </w:rPr>
        <w:t>We staan in de startblokken om de referentiepartner te worden binnen de print industrie.</w:t>
      </w:r>
      <w:r>
        <w:rPr>
          <w:lang w:val="nl-BE"/>
        </w:rPr>
        <w:t>”</w:t>
      </w:r>
    </w:p>
    <w:p w14:paraId="4FF1CDFE" w14:textId="00D57258" w:rsidR="0058573F" w:rsidRPr="0058573F" w:rsidRDefault="0058573F" w:rsidP="0058573F">
      <w:pPr>
        <w:rPr>
          <w:lang w:val="nl-BE"/>
        </w:rPr>
      </w:pPr>
      <w:r w:rsidRPr="0058573F">
        <w:rPr>
          <w:lang w:val="nl-BE"/>
        </w:rPr>
        <w:t xml:space="preserve">“Ik kijk heel erg uit naar dit nieuwe avontuur bij Four Pees,” </w:t>
      </w:r>
      <w:r w:rsidRPr="0058573F">
        <w:rPr>
          <w:b/>
          <w:bCs/>
          <w:color w:val="1DCD80"/>
          <w:lang w:val="nl-BE"/>
        </w:rPr>
        <w:t>zegt Sam Claeys.</w:t>
      </w:r>
      <w:r w:rsidRPr="0058573F">
        <w:rPr>
          <w:color w:val="1DCD80"/>
          <w:lang w:val="nl-BE"/>
        </w:rPr>
        <w:t xml:space="preserve"> </w:t>
      </w:r>
      <w:r w:rsidRPr="0058573F">
        <w:rPr>
          <w:lang w:val="nl-BE"/>
        </w:rPr>
        <w:t xml:space="preserve">“Ook op vlak van marketing tillen we Four Pees naar het volgende niveau. De laatste maanden hebben we met het hele team hard gewerkt aan deze rebranding en zijn nu fier om deze ook aan de buitenwereld te tonen. </w:t>
      </w:r>
      <w:r w:rsidR="00874CC4">
        <w:rPr>
          <w:lang w:val="nl-BE"/>
        </w:rPr>
        <w:t>Net als de rest van alle geplande initiatieven, vertaalt onze nieuwe website</w:t>
      </w:r>
      <w:r w:rsidRPr="0058573F">
        <w:rPr>
          <w:lang w:val="nl-BE"/>
        </w:rPr>
        <w:t xml:space="preserve"> echt de boodschap die we naar onze klanten willen brengen: Feel the good flow! Dit </w:t>
      </w:r>
      <w:r w:rsidR="00874CC4">
        <w:rPr>
          <w:lang w:val="nl-BE"/>
        </w:rPr>
        <w:t xml:space="preserve">is </w:t>
      </w:r>
      <w:r w:rsidRPr="0058573F">
        <w:rPr>
          <w:lang w:val="nl-BE"/>
        </w:rPr>
        <w:t>echter maar de eerste stap van dit nieuwe verhaal, er staat nog heel wat te gebeuren. We staan in de startblokken om de referentiepartner te worden binnen de print industrie.”</w:t>
      </w:r>
    </w:p>
    <w:p w14:paraId="7A7C64A4" w14:textId="0A7874A6" w:rsidR="0016449A" w:rsidRPr="0058573F" w:rsidRDefault="0016449A" w:rsidP="0058573F">
      <w:pPr>
        <w:rPr>
          <w:lang w:val="nl-BE"/>
        </w:rPr>
      </w:pPr>
    </w:p>
    <w:p w14:paraId="2C2FCEDC" w14:textId="5FEDF8B2" w:rsidR="001F103D" w:rsidRPr="0058573F" w:rsidRDefault="0058573F" w:rsidP="003E1CB3">
      <w:pPr>
        <w:pStyle w:val="Heading3"/>
        <w:rPr>
          <w:lang w:val="nl-BE"/>
        </w:rPr>
      </w:pPr>
      <w:r w:rsidRPr="00B15869">
        <w:rPr>
          <w:lang w:val="nl-BE"/>
        </w:rPr>
        <w:t>Over</w:t>
      </w:r>
      <w:r w:rsidR="001F103D" w:rsidRPr="00B15869">
        <w:rPr>
          <w:lang w:val="nl-BE"/>
        </w:rPr>
        <w:t xml:space="preserve"> Four Pees</w:t>
      </w:r>
    </w:p>
    <w:p w14:paraId="1AF91E49" w14:textId="14E8B12E" w:rsidR="0058573F" w:rsidRPr="0058573F" w:rsidRDefault="0058573F" w:rsidP="0058573F">
      <w:pPr>
        <w:rPr>
          <w:lang w:val="nl-BE"/>
        </w:rPr>
      </w:pPr>
      <w:r w:rsidRPr="0058573F">
        <w:rPr>
          <w:lang w:val="nl-BE"/>
        </w:rPr>
        <w:t>Stel je jouw printproductie opnieuw voor. Bij Four Pees helpen we de drukwerkactiviteiten te laten slagen door het implementeren van een probleemloze automatisering. Het maakt niet alleen jouw werk gemakkelijker, maar jou</w:t>
      </w:r>
      <w:r>
        <w:rPr>
          <w:lang w:val="nl-BE"/>
        </w:rPr>
        <w:t xml:space="preserve">w </w:t>
      </w:r>
      <w:r w:rsidRPr="0058573F">
        <w:rPr>
          <w:lang w:val="nl-BE"/>
        </w:rPr>
        <w:t>organisatie zal ook optimaal functioneren. Wij bieden oplossingen om de gehele print- en verpakkingsproductie te stroomlijnen. Of het nu gaat om advies, een softwareproduct of een naadloos geïntegreerde oplossing van ideevorming, ontwerp en maatwerk tot en met volledig geautomatiseerde productie.</w:t>
      </w:r>
    </w:p>
    <w:p w14:paraId="620B9BAD" w14:textId="77777777" w:rsidR="0058573F" w:rsidRPr="0058573F" w:rsidRDefault="0058573F" w:rsidP="0058573F">
      <w:pPr>
        <w:rPr>
          <w:lang w:val="nl-BE"/>
        </w:rPr>
      </w:pPr>
    </w:p>
    <w:p w14:paraId="72602EC9" w14:textId="77777777" w:rsidR="0058573F" w:rsidRPr="0058573F" w:rsidRDefault="0058573F" w:rsidP="0058573F">
      <w:pPr>
        <w:rPr>
          <w:lang w:val="nl-BE"/>
        </w:rPr>
      </w:pPr>
      <w:r w:rsidRPr="0058573F">
        <w:rPr>
          <w:lang w:val="nl-BE"/>
        </w:rPr>
        <w:t>Four Pees werd in 2007 opgericht in Gent, België. Nu, meer dan tien jaar later, biedt Four Pees oplossingen die volledige druk- en verpakkingsproducties over de hele wereld stroomlijnen en heeft het verkoopactiviteiten in België, Nederland, het Verenigd Koninkrijk en Frankrijk. Daarnaast vertrouwt Four Pees op een netwerk van meer dan 40 partners en resellers wereldwijd om de best mogelijke service te bieden.</w:t>
      </w:r>
    </w:p>
    <w:p w14:paraId="6EEFC748" w14:textId="77777777" w:rsidR="0058573F" w:rsidRPr="0058573F" w:rsidRDefault="0058573F" w:rsidP="0058573F">
      <w:pPr>
        <w:rPr>
          <w:lang w:val="nl-BE"/>
        </w:rPr>
      </w:pPr>
    </w:p>
    <w:p w14:paraId="38CCABE2" w14:textId="77777777" w:rsidR="00A15AEA" w:rsidRDefault="00A15AEA" w:rsidP="00A15AEA">
      <w:proofErr w:type="gramStart"/>
      <w:r w:rsidRPr="0016449A">
        <w:t>Four Pees,</w:t>
      </w:r>
      <w:proofErr w:type="gramEnd"/>
      <w:r w:rsidRPr="0016449A">
        <w:t xml:space="preserve"> feel the good flow.</w:t>
      </w:r>
    </w:p>
    <w:p w14:paraId="14B68302" w14:textId="77777777" w:rsidR="00A15AEA" w:rsidRPr="00A15AEA" w:rsidRDefault="00A15AEA" w:rsidP="00A15AEA"/>
    <w:p w14:paraId="1BAC1900" w14:textId="61CE0E9D" w:rsidR="001F27F6" w:rsidRPr="001F27F6" w:rsidRDefault="001F27F6" w:rsidP="00A15AEA">
      <w:r>
        <w:t xml:space="preserve"> </w:t>
      </w:r>
    </w:p>
    <w:p w14:paraId="7E9E966D" w14:textId="624CD71F" w:rsidR="001F103D" w:rsidRPr="0058573F" w:rsidRDefault="0058573F" w:rsidP="00A15AEA">
      <w:pPr>
        <w:rPr>
          <w:rStyle w:val="Hyperlink"/>
          <w:rFonts w:cs="Lucida Grande"/>
          <w:lang w:val="nl-BE"/>
        </w:rPr>
      </w:pPr>
      <w:r w:rsidRPr="0058573F">
        <w:rPr>
          <w:lang w:val="nl-BE"/>
        </w:rPr>
        <w:t>Voor meer informatie</w:t>
      </w:r>
      <w:r>
        <w:rPr>
          <w:lang w:val="nl-BE"/>
        </w:rPr>
        <w:t xml:space="preserve">: </w:t>
      </w:r>
      <w:hyperlink r:id="rId8" w:history="1">
        <w:r w:rsidRPr="007628A5">
          <w:rPr>
            <w:rStyle w:val="Hyperlink"/>
            <w:rFonts w:cs="Lucida Grande"/>
            <w:lang w:val="nl-BE"/>
          </w:rPr>
          <w:t>www.fourpees.com</w:t>
        </w:r>
      </w:hyperlink>
    </w:p>
    <w:p w14:paraId="2255EB67" w14:textId="5534A0EA" w:rsidR="0016449A" w:rsidRPr="0058573F" w:rsidRDefault="0016449A" w:rsidP="00A15AEA">
      <w:pPr>
        <w:rPr>
          <w:lang w:val="nl-BE"/>
        </w:rPr>
      </w:pPr>
    </w:p>
    <w:p w14:paraId="5F0E0A52" w14:textId="38AED969" w:rsidR="0016449A" w:rsidRPr="0058573F" w:rsidRDefault="0016449A" w:rsidP="00A15AEA">
      <w:pPr>
        <w:rPr>
          <w:lang w:val="nl-BE"/>
        </w:rPr>
      </w:pPr>
    </w:p>
    <w:p w14:paraId="26D76105" w14:textId="77777777" w:rsidR="0016449A" w:rsidRPr="0058573F" w:rsidRDefault="0016449A" w:rsidP="00A15AEA">
      <w:pPr>
        <w:rPr>
          <w:lang w:val="nl-BE"/>
        </w:rPr>
      </w:pPr>
    </w:p>
    <w:p w14:paraId="24FDC664" w14:textId="52629546" w:rsidR="001F103D" w:rsidRPr="00A75A5C" w:rsidRDefault="001F103D" w:rsidP="0016449A">
      <w:pPr>
        <w:pStyle w:val="Heading3"/>
      </w:pPr>
      <w:r w:rsidRPr="00A75A5C">
        <w:t>Press Contact</w:t>
      </w:r>
    </w:p>
    <w:p w14:paraId="36B0A84B" w14:textId="77777777" w:rsidR="001F103D" w:rsidRPr="00A75A5C" w:rsidRDefault="001F103D" w:rsidP="00A15AEA">
      <w:r w:rsidRPr="00A75A5C">
        <w:t>Four Pees</w:t>
      </w:r>
    </w:p>
    <w:p w14:paraId="32352767" w14:textId="5B93BF83" w:rsidR="001F103D" w:rsidRPr="00A75A5C" w:rsidRDefault="009C099C" w:rsidP="000657F4">
      <w:r w:rsidRPr="00A75A5C">
        <w:t>Sam Claeys</w:t>
      </w:r>
    </w:p>
    <w:p w14:paraId="4E26E6AC" w14:textId="502A916A" w:rsidR="009C099C" w:rsidRPr="00A75A5C" w:rsidRDefault="009C099C" w:rsidP="00A15AEA">
      <w:r w:rsidRPr="00A75A5C">
        <w:t>Marketing Manager</w:t>
      </w:r>
    </w:p>
    <w:p w14:paraId="57DFE8CA" w14:textId="77777777" w:rsidR="004B3431" w:rsidRPr="000657F4" w:rsidRDefault="00034E7E" w:rsidP="00A15AEA">
      <w:pPr>
        <w:rPr>
          <w:color w:val="1DCD80"/>
          <w:u w:val="single"/>
        </w:rPr>
      </w:pPr>
      <w:hyperlink r:id="rId9" w:history="1">
        <w:r w:rsidR="009C099C" w:rsidRPr="000657F4">
          <w:rPr>
            <w:color w:val="1DCD80"/>
            <w:u w:val="single"/>
          </w:rPr>
          <w:t>sam.claeys@fourpees.be</w:t>
        </w:r>
      </w:hyperlink>
    </w:p>
    <w:p w14:paraId="2B427694" w14:textId="213B9BB6" w:rsidR="004B3431" w:rsidRPr="00886BA8" w:rsidRDefault="00886BA8" w:rsidP="00A15AEA">
      <w:pPr>
        <w:rPr>
          <w:lang w:bidi="x-none"/>
        </w:rPr>
      </w:pPr>
      <w:r w:rsidRPr="00886BA8">
        <w:lastRenderedPageBreak/>
        <w:t>Tel: +32 9 237 10 00</w:t>
      </w:r>
    </w:p>
    <w:p w14:paraId="06D160A6" w14:textId="77777777" w:rsidR="00886BA8" w:rsidRPr="00886BA8" w:rsidRDefault="0088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eastAsia="en-GB" w:bidi="x-none"/>
        </w:rPr>
      </w:pPr>
    </w:p>
    <w:sectPr w:rsidR="00886BA8" w:rsidRPr="00886BA8" w:rsidSect="0016449A">
      <w:headerReference w:type="even" r:id="rId10"/>
      <w:headerReference w:type="default" r:id="rId11"/>
      <w:footerReference w:type="even" r:id="rId12"/>
      <w:footerReference w:type="default" r:id="rId13"/>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1F9E9" w14:textId="77777777" w:rsidR="00034E7E" w:rsidRDefault="00034E7E" w:rsidP="00A15AEA">
      <w:r>
        <w:separator/>
      </w:r>
    </w:p>
    <w:p w14:paraId="574D32BD" w14:textId="77777777" w:rsidR="00034E7E" w:rsidRDefault="00034E7E" w:rsidP="00A15AEA"/>
    <w:p w14:paraId="47A0675C" w14:textId="77777777" w:rsidR="00034E7E" w:rsidRDefault="00034E7E" w:rsidP="00A15AEA"/>
    <w:p w14:paraId="6FAA0112" w14:textId="77777777" w:rsidR="00034E7E" w:rsidRDefault="00034E7E"/>
  </w:endnote>
  <w:endnote w:type="continuationSeparator" w:id="0">
    <w:p w14:paraId="317569E0" w14:textId="77777777" w:rsidR="00034E7E" w:rsidRDefault="00034E7E" w:rsidP="00A15AEA">
      <w:r>
        <w:continuationSeparator/>
      </w:r>
    </w:p>
    <w:p w14:paraId="006B76F8" w14:textId="77777777" w:rsidR="00034E7E" w:rsidRDefault="00034E7E" w:rsidP="00A15AEA"/>
    <w:p w14:paraId="35BFAB3C" w14:textId="77777777" w:rsidR="00034E7E" w:rsidRDefault="00034E7E" w:rsidP="00A15AEA"/>
    <w:p w14:paraId="1518FDE8" w14:textId="77777777" w:rsidR="00034E7E" w:rsidRDefault="00034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ourPees Modelica">
    <w:altName w:val="﷽﷽﷽﷽﷽﷽﷽﷽0"/>
    <w:panose1 w:val="00000600000000000000"/>
    <w:charset w:val="4D"/>
    <w:family w:val="auto"/>
    <w:notTrueType/>
    <w:pitch w:val="variable"/>
    <w:sig w:usb0="00000007" w:usb1="00000001" w:usb2="00000000" w:usb3="00000000" w:csb0="00000093" w:csb1="00000000"/>
  </w:font>
  <w:font w:name="FourPees Modelica SS02">
    <w:altName w:val="﷽﷽﷽﷽﷽﷽﷽﷽"/>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B180" w14:textId="77777777" w:rsidR="001F103D" w:rsidRDefault="001F103D">
    <w:pPr>
      <w:pStyle w:val="HeaderFooter"/>
      <w:rPr>
        <w:rFonts w:ascii="Times New Roman" w:eastAsia="Times New Roman" w:hAnsi="Times New Roman"/>
        <w:color w:val="auto"/>
        <w:lang w:eastAsia="en-GB" w:bidi="x-none"/>
      </w:rPr>
    </w:pPr>
    <w:r>
      <w:t xml:space="preserve">Page </w:t>
    </w:r>
    <w:r>
      <w:fldChar w:fldCharType="begin"/>
    </w:r>
    <w:r>
      <w:instrText xml:space="preserve"> PAGE </w:instrText>
    </w:r>
    <w:r>
      <w:fldChar w:fldCharType="separate"/>
    </w:r>
    <w:r>
      <w:t>1</w:t>
    </w:r>
    <w:r>
      <w:fldChar w:fldCharType="end"/>
    </w:r>
    <w:r>
      <w:t>/</w:t>
    </w:r>
    <w:fldSimple w:instr=" NUMPAGES ">
      <w:r>
        <w:t>1</w:t>
      </w:r>
    </w:fldSimple>
  </w:p>
  <w:p w14:paraId="3B90F8B8" w14:textId="77777777" w:rsidR="006F5473" w:rsidRDefault="006F5473" w:rsidP="00A15AEA"/>
  <w:p w14:paraId="31C07B5D" w14:textId="77777777" w:rsidR="006F5473" w:rsidRDefault="006F5473" w:rsidP="00A15AEA"/>
  <w:p w14:paraId="671EC816"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9B61" w14:textId="7D3FFCE5" w:rsidR="001F103D" w:rsidRPr="00741B7C" w:rsidRDefault="001F103D">
    <w:pPr>
      <w:pStyle w:val="HeaderFooter"/>
      <w:rPr>
        <w:rFonts w:ascii="FourPees Modelica" w:eastAsia="Times New Roman" w:hAnsi="FourPees Modelica"/>
        <w:color w:val="1ECD80"/>
        <w:lang w:eastAsia="en-GB" w:bidi="x-none"/>
      </w:rPr>
    </w:pPr>
    <w:r w:rsidRPr="00741B7C">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noProof/>
        <w:color w:val="1ECD80"/>
      </w:rPr>
      <w:t>1</w:t>
    </w:r>
    <w:r w:rsidRPr="00741B7C">
      <w:rPr>
        <w:rFonts w:ascii="FourPees Modelica" w:hAnsi="FourPees Modelica"/>
        <w:color w:val="1ECD80"/>
      </w:rPr>
      <w:fldChar w:fldCharType="end"/>
    </w:r>
    <w:r w:rsidRPr="00741B7C">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noProof/>
        <w:color w:val="1ECD80"/>
      </w:rPr>
      <w:t>1</w:t>
    </w:r>
    <w:r w:rsidRPr="00741B7C">
      <w:rPr>
        <w:rFonts w:ascii="FourPees Modelica" w:hAnsi="FourPees Modelica"/>
        <w:color w:val="1ECD80"/>
      </w:rPr>
      <w:fldChar w:fldCharType="end"/>
    </w:r>
  </w:p>
  <w:p w14:paraId="38A9C4EF" w14:textId="77777777" w:rsidR="00741B7C" w:rsidRDefault="00741B7C" w:rsidP="00A15AEA"/>
  <w:p w14:paraId="2E3E89D1" w14:textId="77777777" w:rsidR="006F5473" w:rsidRDefault="006F5473" w:rsidP="00A15AEA"/>
  <w:p w14:paraId="0E7D1481" w14:textId="77777777" w:rsidR="006F5473" w:rsidRDefault="006F5473" w:rsidP="00A15AEA"/>
  <w:p w14:paraId="00A1CB9B" w14:textId="77777777" w:rsidR="00904D4C" w:rsidRDefault="00904D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59DEA" w14:textId="77777777" w:rsidR="00034E7E" w:rsidRDefault="00034E7E" w:rsidP="00A15AEA">
      <w:r>
        <w:separator/>
      </w:r>
    </w:p>
    <w:p w14:paraId="2D082633" w14:textId="77777777" w:rsidR="00034E7E" w:rsidRDefault="00034E7E" w:rsidP="00A15AEA"/>
    <w:p w14:paraId="2CAE46AC" w14:textId="77777777" w:rsidR="00034E7E" w:rsidRDefault="00034E7E" w:rsidP="00A15AEA"/>
    <w:p w14:paraId="34DA0DA6" w14:textId="77777777" w:rsidR="00034E7E" w:rsidRDefault="00034E7E"/>
  </w:footnote>
  <w:footnote w:type="continuationSeparator" w:id="0">
    <w:p w14:paraId="40105A07" w14:textId="77777777" w:rsidR="00034E7E" w:rsidRDefault="00034E7E" w:rsidP="00A15AEA">
      <w:r>
        <w:continuationSeparator/>
      </w:r>
    </w:p>
    <w:p w14:paraId="4E5A8965" w14:textId="77777777" w:rsidR="00034E7E" w:rsidRDefault="00034E7E" w:rsidP="00A15AEA"/>
    <w:p w14:paraId="0255D325" w14:textId="77777777" w:rsidR="00034E7E" w:rsidRDefault="00034E7E" w:rsidP="00A15AEA"/>
    <w:p w14:paraId="3191D1B0" w14:textId="77777777" w:rsidR="00034E7E" w:rsidRDefault="00034E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C069" w14:textId="77777777" w:rsidR="002E3A44" w:rsidRDefault="002E3A44" w:rsidP="00A15AEA">
    <w:pPr>
      <w:pStyle w:val="Header"/>
    </w:pPr>
  </w:p>
  <w:p w14:paraId="1F21C219" w14:textId="77777777" w:rsidR="006F5473" w:rsidRDefault="006F5473" w:rsidP="00A15AEA"/>
  <w:p w14:paraId="19266962" w14:textId="77777777" w:rsidR="006F5473" w:rsidRDefault="006F5473" w:rsidP="00A15AEA"/>
  <w:p w14:paraId="0AAE3727"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7783" w14:textId="01C8AE3E"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lang w:val="nl-NL" w:eastAsia="en-GB" w:bidi="x-none"/>
      </w:rPr>
    </w:pPr>
    <w:r w:rsidRPr="002E3A44">
      <w:rPr>
        <w:rFonts w:ascii="FourPees Modelica" w:eastAsia="Times New Roman" w:hAnsi="FourPees Modelica" w:cs="Lucida Grande"/>
        <w:b/>
        <w:bCs/>
        <w:noProof/>
        <w:color w:val="auto"/>
        <w:sz w:val="50"/>
        <w:szCs w:val="50"/>
        <w:lang w:val="nl-NL" w:eastAsia="en-GB" w:bidi="x-none"/>
      </w:rPr>
      <mc:AlternateContent>
        <mc:Choice Requires="wps">
          <w:drawing>
            <wp:anchor distT="0" distB="0" distL="114300" distR="114300" simplePos="0" relativeHeight="251661312" behindDoc="1" locked="0" layoutInCell="1" allowOverlap="1" wp14:anchorId="137A4086" wp14:editId="6403B3BB">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04B95DEA" w14:textId="29E40441" w:rsidR="00E57E90" w:rsidRPr="00C1332D" w:rsidRDefault="00E57E90" w:rsidP="00C1332D">
                          <w:pPr>
                            <w:pStyle w:val="NoSpacing"/>
                            <w:rPr>
                              <w:b/>
                              <w:bCs/>
                              <w:color w:val="1DCD80"/>
                            </w:rPr>
                          </w:pPr>
                          <w:r w:rsidRPr="00C1332D">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A4086"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04B95DEA" w14:textId="29E40441" w:rsidR="00E57E90" w:rsidRPr="00C1332D" w:rsidRDefault="00E57E90" w:rsidP="00C1332D">
                    <w:pPr>
                      <w:pStyle w:val="NoSpacing"/>
                      <w:rPr>
                        <w:b/>
                        <w:bCs/>
                        <w:color w:val="1DCD80"/>
                      </w:rPr>
                    </w:pPr>
                    <w:r w:rsidRPr="00C1332D">
                      <w:rPr>
                        <w:rStyle w:val="Strong"/>
                        <w:color w:val="1DCD80"/>
                      </w:rPr>
                      <w:t>─</w:t>
                    </w:r>
                  </w:p>
                </w:txbxContent>
              </v:textbox>
            </v:shape>
          </w:pict>
        </mc:Fallback>
      </mc:AlternateContent>
    </w:r>
    <w:r w:rsidR="00E57E90" w:rsidRPr="002E3A44">
      <w:rPr>
        <w:rFonts w:ascii="FourPees Modelica SS02" w:eastAsia="Times New Roman" w:hAnsi="FourPees Modelica SS02" w:cs="Lucida Grande"/>
        <w:b/>
        <w:bCs/>
        <w:noProof/>
        <w:color w:val="1DCD80"/>
        <w:sz w:val="28"/>
        <w:szCs w:val="28"/>
        <w:lang w:val="nl-NL" w:eastAsia="en-GB" w:bidi="x-none"/>
      </w:rPr>
      <w:drawing>
        <wp:anchor distT="0" distB="0" distL="114300" distR="114300" simplePos="0" relativeHeight="251660288" behindDoc="1" locked="0" layoutInCell="1" allowOverlap="1" wp14:anchorId="1341C188" wp14:editId="4D46F61A">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proofErr w:type="gramStart"/>
    <w:r w:rsidR="00E57E90" w:rsidRPr="002E3A44">
      <w:rPr>
        <w:rFonts w:ascii="FourPees Modelica SS02" w:eastAsia="Times New Roman" w:hAnsi="FourPees Modelica SS02" w:cs="Lucida Grande"/>
        <w:b/>
        <w:bCs/>
        <w:color w:val="1DCD80"/>
        <w:sz w:val="28"/>
        <w:szCs w:val="28"/>
        <w:lang w:val="nl-NL" w:eastAsia="en-GB" w:bidi="x-none"/>
      </w:rPr>
      <w:t>extra</w:t>
    </w:r>
    <w:proofErr w:type="gramEnd"/>
    <w:r w:rsidR="00E57E90" w:rsidRPr="002E3A44">
      <w:rPr>
        <w:rFonts w:ascii="FourPees Modelica" w:eastAsia="Times New Roman" w:hAnsi="FourPees Modelica" w:cs="Lucida Grande"/>
        <w:b/>
        <w:bCs/>
        <w:color w:val="1DCD80"/>
        <w:sz w:val="28"/>
        <w:szCs w:val="28"/>
        <w:lang w:val="nl-NL" w:eastAsia="en-GB" w:bidi="x-none"/>
      </w:rPr>
      <w:t xml:space="preserve"> </w:t>
    </w:r>
    <w:r w:rsidR="00E57E90" w:rsidRPr="002E3A44">
      <w:rPr>
        <w:color w:val="1DCD80"/>
        <w:sz w:val="28"/>
        <w:szCs w:val="28"/>
      </w:rPr>
      <w:t xml:space="preserve"> </w:t>
    </w:r>
  </w:p>
  <w:p w14:paraId="02794E76" w14:textId="65DD9C79"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19DA4387" w14:textId="40585835"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lang w:val="nl-NL" w:eastAsia="en-GB" w:bidi="x-none"/>
      </w:rPr>
    </w:pPr>
    <w:proofErr w:type="gramStart"/>
    <w:r w:rsidRPr="002E3A44">
      <w:rPr>
        <w:rFonts w:ascii="FourPees Modelica SS02" w:eastAsia="Times New Roman" w:hAnsi="FourPees Modelica SS02" w:cs="Lucida Grande"/>
        <w:b/>
        <w:bCs/>
        <w:color w:val="1DCD80"/>
        <w:sz w:val="28"/>
        <w:szCs w:val="28"/>
        <w:lang w:val="nl-NL" w:eastAsia="en-GB" w:bidi="x-none"/>
      </w:rPr>
      <w:t>extra</w:t>
    </w:r>
    <w:proofErr w:type="gramEnd"/>
  </w:p>
  <w:p w14:paraId="2A4B803C" w14:textId="77777777" w:rsidR="00904D4C" w:rsidRDefault="00904D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34E7E"/>
    <w:rsid w:val="000657F4"/>
    <w:rsid w:val="000C44E7"/>
    <w:rsid w:val="00122BC8"/>
    <w:rsid w:val="00125796"/>
    <w:rsid w:val="0016449A"/>
    <w:rsid w:val="00166F04"/>
    <w:rsid w:val="001F103D"/>
    <w:rsid w:val="001F1F8B"/>
    <w:rsid w:val="001F27F6"/>
    <w:rsid w:val="002E3A44"/>
    <w:rsid w:val="00340A09"/>
    <w:rsid w:val="00345818"/>
    <w:rsid w:val="00362140"/>
    <w:rsid w:val="0037147E"/>
    <w:rsid w:val="003754BD"/>
    <w:rsid w:val="003D3468"/>
    <w:rsid w:val="003E1CB3"/>
    <w:rsid w:val="0045262A"/>
    <w:rsid w:val="004548C4"/>
    <w:rsid w:val="004752E1"/>
    <w:rsid w:val="00492D96"/>
    <w:rsid w:val="004B3431"/>
    <w:rsid w:val="004B7B80"/>
    <w:rsid w:val="00534E76"/>
    <w:rsid w:val="0058573F"/>
    <w:rsid w:val="006F5473"/>
    <w:rsid w:val="00741B7C"/>
    <w:rsid w:val="00787FC3"/>
    <w:rsid w:val="00815D90"/>
    <w:rsid w:val="0086519A"/>
    <w:rsid w:val="00874CC4"/>
    <w:rsid w:val="00886BA8"/>
    <w:rsid w:val="00886F37"/>
    <w:rsid w:val="008D2F72"/>
    <w:rsid w:val="00904D4C"/>
    <w:rsid w:val="009C099C"/>
    <w:rsid w:val="00A15AEA"/>
    <w:rsid w:val="00A75A5C"/>
    <w:rsid w:val="00B15869"/>
    <w:rsid w:val="00B2707E"/>
    <w:rsid w:val="00B647FC"/>
    <w:rsid w:val="00BA518B"/>
    <w:rsid w:val="00BB6BCD"/>
    <w:rsid w:val="00BD21D6"/>
    <w:rsid w:val="00C1332D"/>
    <w:rsid w:val="00D83624"/>
    <w:rsid w:val="00DF0EA2"/>
    <w:rsid w:val="00E57E90"/>
    <w:rsid w:val="00E9012E"/>
    <w:rsid w:val="00ED256B"/>
    <w:rsid w:val="00F40E16"/>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23213F"/>
  <w15:chartTrackingRefBased/>
  <w15:docId w15:val="{520D0AE2-E6FA-2B49-B314-076408C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en-US"/>
    </w:rPr>
  </w:style>
  <w:style w:type="character" w:styleId="Strong">
    <w:name w:val="Strong"/>
    <w:basedOn w:val="DefaultParagraphFont"/>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en-US"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ourpe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ne.vanleke@fourpee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Four Pees</Company>
  <LinksUpToDate>false</LinksUpToDate>
  <CharactersWithSpaces>5369</CharactersWithSpaces>
  <SharedDoc>false</SharedDoc>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sam.claeys@fourpees.com</dc:creator>
  <cp:keywords/>
  <cp:lastModifiedBy>sam.claeys@fourpees.com</cp:lastModifiedBy>
  <cp:revision>5</cp:revision>
  <dcterms:created xsi:type="dcterms:W3CDTF">2020-11-27T10:32:00Z</dcterms:created>
  <dcterms:modified xsi:type="dcterms:W3CDTF">2020-12-02T14:36:00Z</dcterms:modified>
</cp:coreProperties>
</file>